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19" w:rsidRPr="0093211E" w:rsidRDefault="0093211E" w:rsidP="0093211E">
      <w:pPr>
        <w:jc w:val="center"/>
        <w:rPr>
          <w:b/>
          <w:sz w:val="32"/>
          <w:szCs w:val="32"/>
        </w:rPr>
      </w:pPr>
      <w:r w:rsidRPr="0093211E">
        <w:rPr>
          <w:b/>
          <w:sz w:val="32"/>
          <w:szCs w:val="32"/>
        </w:rPr>
        <w:t>CELL STRUCTURE/FUNCTION STUDY GUIDE</w:t>
      </w:r>
    </w:p>
    <w:p w:rsidR="0093211E" w:rsidRDefault="0093211E"/>
    <w:p w:rsidR="0093211E" w:rsidRPr="00411A12" w:rsidRDefault="00411A12">
      <w:pPr>
        <w:rPr>
          <w:b/>
        </w:rPr>
      </w:pPr>
      <w:r>
        <w:rPr>
          <w:b/>
        </w:rPr>
        <w:t xml:space="preserve">EXAM NEXT CLASS </w:t>
      </w:r>
      <w:r w:rsidRPr="00411A12">
        <w:rPr>
          <w:b/>
        </w:rPr>
        <w:sym w:font="Wingdings" w:char="F0E0"/>
      </w:r>
      <w:r>
        <w:rPr>
          <w:b/>
        </w:rPr>
        <w:t xml:space="preserve"> </w:t>
      </w:r>
      <w:r w:rsidR="0093211E" w:rsidRPr="00411A12">
        <w:rPr>
          <w:b/>
        </w:rPr>
        <w:t>Study this!!! Learn it!!! KNOW it!!!  Don’t just ‘read it over a few times’!!</w:t>
      </w:r>
      <w:r>
        <w:rPr>
          <w:b/>
        </w:rPr>
        <w:t xml:space="preserve">  Bring your computers!!</w:t>
      </w:r>
    </w:p>
    <w:p w:rsidR="0093211E" w:rsidRDefault="0093211E"/>
    <w:p w:rsidR="0093211E" w:rsidRDefault="0093211E">
      <w:r w:rsidRPr="00AE6E17">
        <w:rPr>
          <w:b/>
        </w:rPr>
        <w:t>ALL CELLS</w:t>
      </w:r>
      <w:r>
        <w:t xml:space="preserve"> (</w:t>
      </w:r>
      <w:r w:rsidRPr="00AE6E17">
        <w:rPr>
          <w:i/>
        </w:rPr>
        <w:t>prokaryotes &amp; eukaryotes</w:t>
      </w:r>
      <w:r>
        <w:t>) contain a genetic material (DNA or RNA), ribosomes, cytoplasm &amp; a cell (plasma) membrane</w:t>
      </w:r>
    </w:p>
    <w:p w:rsidR="0093211E" w:rsidRPr="0053000C" w:rsidRDefault="0093211E">
      <w:pPr>
        <w:rPr>
          <w:b/>
        </w:rPr>
      </w:pPr>
      <w:r w:rsidRPr="0053000C">
        <w:rPr>
          <w:b/>
        </w:rPr>
        <w:t>PROKARYOTES</w:t>
      </w:r>
    </w:p>
    <w:p w:rsidR="00545745" w:rsidRDefault="00545745" w:rsidP="0093211E">
      <w:pPr>
        <w:pStyle w:val="ListParagraph"/>
        <w:numPr>
          <w:ilvl w:val="0"/>
          <w:numId w:val="1"/>
        </w:numPr>
      </w:pPr>
      <w:r>
        <w:t>Small, simple cells (therefore they would contain proportionately fewer ribosomes than eukaryotes)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 xml:space="preserve">Single-celled organisms </w:t>
      </w:r>
    </w:p>
    <w:p w:rsidR="00EB2E51" w:rsidRDefault="00EB2E51" w:rsidP="0093211E">
      <w:pPr>
        <w:pStyle w:val="ListParagraph"/>
        <w:numPr>
          <w:ilvl w:val="0"/>
          <w:numId w:val="1"/>
        </w:numPr>
      </w:pPr>
      <w:r>
        <w:t>CONTAIN genetic material located in a nucleoid region (not a nucleus)</w:t>
      </w:r>
    </w:p>
    <w:p w:rsidR="00EB2E51" w:rsidRDefault="00EB2E51" w:rsidP="00EB2E51">
      <w:pPr>
        <w:pStyle w:val="ListParagraph"/>
        <w:numPr>
          <w:ilvl w:val="1"/>
          <w:numId w:val="1"/>
        </w:numPr>
      </w:pPr>
      <w:r>
        <w:t>The genetic material (DNA or RNA) is circular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>Examples include ARCHAE BACTERIA &amp; EUBACTERIA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>E. coli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>DO NOT contain m</w:t>
      </w:r>
      <w:r>
        <w:t>embrane bound organelles</w:t>
      </w:r>
      <w:r>
        <w:t xml:space="preserve"> (NO nucleus, no chloroplasts, no mitochondria, no </w:t>
      </w:r>
      <w:proofErr w:type="spellStart"/>
      <w:r>
        <w:t>golgi</w:t>
      </w:r>
      <w:proofErr w:type="spellEnd"/>
      <w:r>
        <w:t xml:space="preserve"> apparatus, no endoplasmic reticulum)</w:t>
      </w:r>
    </w:p>
    <w:p w:rsidR="0093211E" w:rsidRPr="0053000C" w:rsidRDefault="0093211E">
      <w:pPr>
        <w:rPr>
          <w:b/>
        </w:rPr>
      </w:pPr>
      <w:r w:rsidRPr="0053000C">
        <w:rPr>
          <w:b/>
        </w:rPr>
        <w:t>EUKARYOTES</w:t>
      </w:r>
    </w:p>
    <w:p w:rsidR="00545745" w:rsidRDefault="00545745" w:rsidP="0093211E">
      <w:pPr>
        <w:pStyle w:val="ListParagraph"/>
        <w:numPr>
          <w:ilvl w:val="0"/>
          <w:numId w:val="1"/>
        </w:numPr>
      </w:pPr>
      <w:r>
        <w:t>Larger, more complex cells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>Examples include plants, animals, protist, fungi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 xml:space="preserve">CONTAIN internal membranes </w:t>
      </w:r>
    </w:p>
    <w:p w:rsidR="0053000C" w:rsidRDefault="0053000C" w:rsidP="0053000C">
      <w:pPr>
        <w:pStyle w:val="ListParagraph"/>
        <w:numPr>
          <w:ilvl w:val="1"/>
          <w:numId w:val="1"/>
        </w:numPr>
      </w:pPr>
      <w:r>
        <w:t>e</w:t>
      </w:r>
      <w:r>
        <w:t>xamples of membrane bound organelles include mitochondria, chloroplasts, nucle</w:t>
      </w:r>
      <w:r>
        <w:t xml:space="preserve">us, smooth endoplasmic reticulum, rough endoplasmic reticulum, </w:t>
      </w:r>
      <w:proofErr w:type="spellStart"/>
      <w:r>
        <w:t>golgi</w:t>
      </w:r>
      <w:proofErr w:type="spellEnd"/>
      <w:r>
        <w:t xml:space="preserve"> body</w:t>
      </w:r>
    </w:p>
    <w:p w:rsidR="0093211E" w:rsidRDefault="0093211E" w:rsidP="0093211E">
      <w:pPr>
        <w:pStyle w:val="ListParagraph"/>
        <w:numPr>
          <w:ilvl w:val="0"/>
          <w:numId w:val="1"/>
        </w:numPr>
      </w:pPr>
      <w:r>
        <w:t>CONTAIN membrane bound organelles (such as a nucleus, chloroplasts, mitochondria</w:t>
      </w:r>
      <w:r w:rsidR="0053000C">
        <w:t>, etc.)</w:t>
      </w:r>
    </w:p>
    <w:p w:rsidR="0093211E" w:rsidRDefault="00545745" w:rsidP="0093211E">
      <w:pPr>
        <w:pStyle w:val="ListParagraph"/>
        <w:numPr>
          <w:ilvl w:val="0"/>
          <w:numId w:val="1"/>
        </w:numPr>
      </w:pPr>
      <w:r>
        <w:t>Can perform photosynthesis (only plants &amp; some protists)</w:t>
      </w:r>
    </w:p>
    <w:p w:rsidR="0093211E" w:rsidRDefault="0093211E" w:rsidP="0093211E">
      <w:r w:rsidRPr="0053000C">
        <w:rPr>
          <w:b/>
        </w:rPr>
        <w:t>Plant Cells</w:t>
      </w:r>
      <w:r w:rsidR="0053000C">
        <w:t xml:space="preserve"> (a type of eukaryotic cell)</w:t>
      </w:r>
    </w:p>
    <w:p w:rsidR="0053000C" w:rsidRDefault="0053000C" w:rsidP="00EB2E51">
      <w:pPr>
        <w:pStyle w:val="ListParagraph"/>
        <w:numPr>
          <w:ilvl w:val="0"/>
          <w:numId w:val="1"/>
        </w:numPr>
      </w:pPr>
      <w:r>
        <w:t>Multicellular</w:t>
      </w:r>
    </w:p>
    <w:p w:rsidR="0093211E" w:rsidRDefault="00EB2E51" w:rsidP="00EB2E51">
      <w:pPr>
        <w:pStyle w:val="ListParagraph"/>
        <w:numPr>
          <w:ilvl w:val="0"/>
          <w:numId w:val="1"/>
        </w:numPr>
      </w:pPr>
      <w:r>
        <w:t>CONTAIN a</w:t>
      </w:r>
      <w:r w:rsidR="0093211E">
        <w:t xml:space="preserve"> cell wall </w:t>
      </w:r>
      <w:r w:rsidR="0093211E" w:rsidRPr="0093211E">
        <w:t>that provides</w:t>
      </w:r>
      <w:r w:rsidR="0093211E">
        <w:t xml:space="preserve"> structural support and protection (makes the cell less flexible)</w:t>
      </w:r>
    </w:p>
    <w:p w:rsidR="0093211E" w:rsidRDefault="00EB2E51" w:rsidP="00EB2E51">
      <w:pPr>
        <w:pStyle w:val="ListParagraph"/>
        <w:numPr>
          <w:ilvl w:val="0"/>
          <w:numId w:val="1"/>
        </w:numPr>
      </w:pPr>
      <w:r>
        <w:t>CONTAIN a</w:t>
      </w:r>
      <w:r w:rsidR="0093211E">
        <w:t xml:space="preserve"> large vacuole that stores </w:t>
      </w:r>
      <w:r w:rsidR="0093211E" w:rsidRPr="0053000C">
        <w:t>water and</w:t>
      </w:r>
      <w:r w:rsidR="0093211E">
        <w:t xml:space="preserve"> </w:t>
      </w:r>
      <w:r w:rsidR="0053000C">
        <w:t>nutrients</w:t>
      </w:r>
    </w:p>
    <w:p w:rsidR="0093211E" w:rsidRDefault="00EB2E51" w:rsidP="0093211E">
      <w:pPr>
        <w:pStyle w:val="ListParagraph"/>
        <w:numPr>
          <w:ilvl w:val="0"/>
          <w:numId w:val="1"/>
        </w:numPr>
      </w:pPr>
      <w:r>
        <w:t>CONTAIN chloroplasts</w:t>
      </w:r>
    </w:p>
    <w:p w:rsidR="0093211E" w:rsidRDefault="0093211E" w:rsidP="0093211E">
      <w:r w:rsidRPr="0053000C">
        <w:rPr>
          <w:b/>
        </w:rPr>
        <w:t>Protist Cells</w:t>
      </w:r>
      <w:r w:rsidR="0053000C">
        <w:t xml:space="preserve"> ( a type of eukaryotic cell)</w:t>
      </w:r>
    </w:p>
    <w:p w:rsidR="0053000C" w:rsidRDefault="0053000C" w:rsidP="0053000C">
      <w:pPr>
        <w:pStyle w:val="ListParagraph"/>
        <w:numPr>
          <w:ilvl w:val="0"/>
          <w:numId w:val="1"/>
        </w:numPr>
      </w:pPr>
      <w:r>
        <w:t>Unicellular</w:t>
      </w:r>
    </w:p>
    <w:p w:rsidR="0053000C" w:rsidRDefault="0053000C" w:rsidP="0053000C">
      <w:pPr>
        <w:pStyle w:val="ListParagraph"/>
        <w:numPr>
          <w:ilvl w:val="0"/>
          <w:numId w:val="1"/>
        </w:numPr>
      </w:pPr>
      <w:r>
        <w:t xml:space="preserve">Photosynthetic protists like Euglena contain chloroplasts </w:t>
      </w:r>
    </w:p>
    <w:p w:rsidR="0053000C" w:rsidRPr="0053000C" w:rsidRDefault="0053000C" w:rsidP="0093211E">
      <w:pPr>
        <w:pStyle w:val="ListParagraph"/>
        <w:numPr>
          <w:ilvl w:val="0"/>
          <w:numId w:val="1"/>
        </w:numPr>
      </w:pPr>
      <w:r>
        <w:t xml:space="preserve">Heterotrophic protists like Paramecium &amp; </w:t>
      </w:r>
      <w:proofErr w:type="spellStart"/>
      <w:r>
        <w:t>Ameobas</w:t>
      </w:r>
      <w:proofErr w:type="spellEnd"/>
      <w:r>
        <w:t xml:space="preserve"> contain mitochondria</w:t>
      </w:r>
      <w:bookmarkStart w:id="0" w:name="_GoBack"/>
      <w:bookmarkEnd w:id="0"/>
    </w:p>
    <w:p w:rsidR="00EB2E51" w:rsidRPr="008604A7" w:rsidRDefault="008604A7" w:rsidP="0093211E">
      <w:pPr>
        <w:rPr>
          <w:b/>
        </w:rPr>
      </w:pPr>
      <w:r w:rsidRPr="008604A7">
        <w:rPr>
          <w:b/>
        </w:rPr>
        <w:t>ENDOSYMBIOTIC THEORY</w:t>
      </w:r>
    </w:p>
    <w:p w:rsidR="008604A7" w:rsidRDefault="008604A7" w:rsidP="00AE6E17">
      <w:pPr>
        <w:pStyle w:val="ListParagraph"/>
        <w:numPr>
          <w:ilvl w:val="0"/>
          <w:numId w:val="1"/>
        </w:numPr>
      </w:pPr>
      <w:r>
        <w:t>The idea that early prokaryotes (about 3 billion years ago) were joined into a symbiotic relationship which allowed the cell to experience greater reproductive fitness and survivability (prokaryotes evolved into eukaryotes)</w:t>
      </w:r>
    </w:p>
    <w:p w:rsidR="00AE6E17" w:rsidRPr="008604A7" w:rsidRDefault="00AE6E17" w:rsidP="00AE6E17">
      <w:pPr>
        <w:pStyle w:val="ListParagraph"/>
        <w:numPr>
          <w:ilvl w:val="0"/>
          <w:numId w:val="1"/>
        </w:numPr>
        <w:rPr>
          <w:b/>
        </w:rPr>
      </w:pPr>
      <w:r w:rsidRPr="008604A7">
        <w:rPr>
          <w:b/>
        </w:rPr>
        <w:t>EVIDENCE</w:t>
      </w:r>
    </w:p>
    <w:p w:rsidR="00AE6E17" w:rsidRDefault="00AE6E17" w:rsidP="00AE6E17">
      <w:pPr>
        <w:pStyle w:val="ListParagraph"/>
        <w:numPr>
          <w:ilvl w:val="1"/>
          <w:numId w:val="1"/>
        </w:numPr>
      </w:pPr>
      <w:r>
        <w:t xml:space="preserve">Mitochondria and chloroplasts have DNA coding different from </w:t>
      </w:r>
      <w:r w:rsidR="00545745">
        <w:t>the nuclear DNA</w:t>
      </w:r>
    </w:p>
    <w:p w:rsidR="00545745" w:rsidRDefault="00545745" w:rsidP="00AE6E17">
      <w:pPr>
        <w:pStyle w:val="ListParagraph"/>
        <w:numPr>
          <w:ilvl w:val="1"/>
          <w:numId w:val="1"/>
        </w:numPr>
      </w:pPr>
      <w:r>
        <w:lastRenderedPageBreak/>
        <w:t xml:space="preserve">Mitochondria have their own system of transcription (copying) and translation (protein expression) that more closely resembles protein synthesis in </w:t>
      </w:r>
    </w:p>
    <w:p w:rsidR="00545745" w:rsidRDefault="00545745" w:rsidP="00545745">
      <w:pPr>
        <w:pStyle w:val="ListParagraph"/>
        <w:numPr>
          <w:ilvl w:val="1"/>
          <w:numId w:val="1"/>
        </w:numPr>
      </w:pPr>
      <w:r>
        <w:t>prokaryotes (bacteria); this supports the idea that mitochondria may have been primitive prokaryotic cells</w:t>
      </w:r>
    </w:p>
    <w:p w:rsidR="00545745" w:rsidRPr="008D0BCF" w:rsidRDefault="00545745" w:rsidP="00545745">
      <w:pPr>
        <w:rPr>
          <w:b/>
        </w:rPr>
      </w:pPr>
      <w:r w:rsidRPr="008D0BCF">
        <w:rPr>
          <w:b/>
        </w:rPr>
        <w:t>VIRUSES</w:t>
      </w:r>
    </w:p>
    <w:p w:rsidR="008D0BCF" w:rsidRDefault="008D0BCF" w:rsidP="00545745">
      <w:pPr>
        <w:pStyle w:val="ListParagraph"/>
        <w:numPr>
          <w:ilvl w:val="0"/>
          <w:numId w:val="1"/>
        </w:numPr>
      </w:pPr>
      <w:r>
        <w:t>are NOT ALIVE (they have no ability to reproduce on their own/they need a host to reproduce)</w:t>
      </w:r>
    </w:p>
    <w:p w:rsidR="008D0BCF" w:rsidRDefault="008D0BCF" w:rsidP="00545745">
      <w:pPr>
        <w:pStyle w:val="ListParagraph"/>
        <w:numPr>
          <w:ilvl w:val="0"/>
          <w:numId w:val="1"/>
        </w:numPr>
      </w:pPr>
      <w:r>
        <w:t xml:space="preserve">they DO NOT have a nucleus or membrane bound organelles (no mitochondria, chloroplasts, </w:t>
      </w:r>
      <w:proofErr w:type="spellStart"/>
      <w:r>
        <w:t>golgi</w:t>
      </w:r>
      <w:proofErr w:type="spellEnd"/>
      <w:r>
        <w:t xml:space="preserve"> apparatus, endoplasmic reticulum)</w:t>
      </w:r>
    </w:p>
    <w:p w:rsidR="008D0BCF" w:rsidRDefault="008D0BCF" w:rsidP="00545745">
      <w:pPr>
        <w:pStyle w:val="ListParagraph"/>
        <w:numPr>
          <w:ilvl w:val="0"/>
          <w:numId w:val="1"/>
        </w:numPr>
      </w:pPr>
      <w:r>
        <w:t>they DO have genetic material (DNA or RNA)</w:t>
      </w:r>
    </w:p>
    <w:p w:rsidR="008D0BCF" w:rsidRDefault="008D0BCF" w:rsidP="00545745">
      <w:pPr>
        <w:pStyle w:val="ListParagraph"/>
        <w:numPr>
          <w:ilvl w:val="0"/>
          <w:numId w:val="1"/>
        </w:numPr>
      </w:pPr>
      <w:r>
        <w:t>they have a protein capsid that envelopes (covers) the DNA</w:t>
      </w:r>
    </w:p>
    <w:p w:rsidR="00545745" w:rsidRDefault="00545745" w:rsidP="00545745">
      <w:pPr>
        <w:pStyle w:val="ListParagraph"/>
        <w:numPr>
          <w:ilvl w:val="0"/>
          <w:numId w:val="1"/>
        </w:numPr>
      </w:pPr>
      <w:r>
        <w:t>lytic cycle = reproductive cycle of viruses that happens rapidly</w:t>
      </w:r>
      <w:r w:rsidR="002437AA">
        <w:t xml:space="preserve">, the virus takes over the replication machinery of the cell </w:t>
      </w:r>
      <w:r w:rsidR="008604A7">
        <w:t>immediately and symptoms appear within hours to days</w:t>
      </w:r>
      <w:r>
        <w:t xml:space="preserve"> (examples, flu virus &amp; norovirus)</w:t>
      </w:r>
    </w:p>
    <w:p w:rsidR="00545745" w:rsidRDefault="00545745" w:rsidP="00545745">
      <w:pPr>
        <w:pStyle w:val="ListParagraph"/>
        <w:numPr>
          <w:ilvl w:val="0"/>
          <w:numId w:val="1"/>
        </w:numPr>
      </w:pPr>
      <w:r>
        <w:t xml:space="preserve">lysogenic cycle = </w:t>
      </w:r>
      <w:r w:rsidR="002437AA">
        <w:t>reproductive cycle of viruses where the DNA of the virus incorporates itself into the DNA of the host cell and then takes over the cell at a later time</w:t>
      </w:r>
      <w:r w:rsidR="008604A7">
        <w:t xml:space="preserve"> like months or years later</w:t>
      </w:r>
      <w:r w:rsidR="002437AA">
        <w:t xml:space="preserve"> </w:t>
      </w:r>
      <w:r>
        <w:t>(example, shingles virus)</w:t>
      </w:r>
    </w:p>
    <w:p w:rsidR="00332E1D" w:rsidRPr="008D0BCF" w:rsidRDefault="00332E1D" w:rsidP="00545745">
      <w:pPr>
        <w:rPr>
          <w:b/>
        </w:rPr>
      </w:pPr>
      <w:r w:rsidRPr="008D0BCF">
        <w:rPr>
          <w:b/>
        </w:rPr>
        <w:t>EXPERIMENTAL DESIGN</w:t>
      </w:r>
    </w:p>
    <w:p w:rsidR="00332E1D" w:rsidRDefault="00332E1D" w:rsidP="00332E1D">
      <w:pPr>
        <w:pStyle w:val="ListParagraph"/>
        <w:numPr>
          <w:ilvl w:val="0"/>
          <w:numId w:val="1"/>
        </w:numPr>
      </w:pPr>
      <w:r>
        <w:t xml:space="preserve">Hypothesis for experiments done in PAP Bio will follow the </w:t>
      </w:r>
      <w:r w:rsidRPr="00332E1D">
        <w:rPr>
          <w:b/>
          <w:i/>
        </w:rPr>
        <w:t>if,</w:t>
      </w:r>
      <w:r>
        <w:rPr>
          <w:b/>
          <w:i/>
        </w:rPr>
        <w:t xml:space="preserve"> </w:t>
      </w:r>
      <w:r w:rsidRPr="00332E1D">
        <w:rPr>
          <w:b/>
          <w:i/>
        </w:rPr>
        <w:t>then</w:t>
      </w:r>
      <w:r>
        <w:t xml:space="preserve"> format</w:t>
      </w:r>
    </w:p>
    <w:p w:rsidR="00332E1D" w:rsidRDefault="00332E1D" w:rsidP="00332E1D">
      <w:pPr>
        <w:pStyle w:val="ListParagraph"/>
        <w:numPr>
          <w:ilvl w:val="0"/>
          <w:numId w:val="1"/>
        </w:numPr>
      </w:pPr>
      <w:r>
        <w:t xml:space="preserve">Make sure to identify your </w:t>
      </w:r>
      <w:r w:rsidRPr="00332E1D">
        <w:t>Independent variable</w:t>
      </w:r>
      <w:r>
        <w:t xml:space="preserve"> (variable</w:t>
      </w:r>
      <w:r w:rsidRPr="00332E1D">
        <w:rPr>
          <w:b/>
        </w:rPr>
        <w:t xml:space="preserve"> I</w:t>
      </w:r>
      <w:r>
        <w:t xml:space="preserve"> change, variable</w:t>
      </w:r>
      <w:r w:rsidRPr="00332E1D">
        <w:rPr>
          <w:b/>
        </w:rPr>
        <w:t xml:space="preserve"> I</w:t>
      </w:r>
      <w:r>
        <w:t xml:space="preserve"> manipulate, variable that is </w:t>
      </w:r>
      <w:r w:rsidRPr="00332E1D">
        <w:rPr>
          <w:b/>
        </w:rPr>
        <w:t>I</w:t>
      </w:r>
      <w:r>
        <w:t>solated)</w:t>
      </w:r>
    </w:p>
    <w:p w:rsidR="00332E1D" w:rsidRDefault="00332E1D" w:rsidP="00332E1D">
      <w:pPr>
        <w:pStyle w:val="ListParagraph"/>
        <w:numPr>
          <w:ilvl w:val="0"/>
          <w:numId w:val="1"/>
        </w:numPr>
      </w:pPr>
      <w:r>
        <w:t xml:space="preserve">Make sure to identify your </w:t>
      </w:r>
      <w:r w:rsidRPr="00332E1D">
        <w:rPr>
          <w:b/>
        </w:rPr>
        <w:t>Dependent variable</w:t>
      </w:r>
      <w:r>
        <w:t xml:space="preserve"> (variable you </w:t>
      </w:r>
      <w:r w:rsidRPr="00332E1D">
        <w:rPr>
          <w:b/>
        </w:rPr>
        <w:t>measure</w:t>
      </w:r>
      <w:r>
        <w:t xml:space="preserve">, variable that </w:t>
      </w:r>
      <w:r w:rsidRPr="00332E1D">
        <w:rPr>
          <w:b/>
        </w:rPr>
        <w:t>DEPENDS</w:t>
      </w:r>
      <w:r>
        <w:t xml:space="preserve"> on the manipulation of the Independent variable)</w:t>
      </w:r>
    </w:p>
    <w:p w:rsidR="00545745" w:rsidRPr="008D0BCF" w:rsidRDefault="00545745" w:rsidP="00545745">
      <w:pPr>
        <w:rPr>
          <w:b/>
        </w:rPr>
      </w:pPr>
      <w:r w:rsidRPr="008D0BCF">
        <w:rPr>
          <w:b/>
        </w:rPr>
        <w:t>SAFETY</w:t>
      </w:r>
    </w:p>
    <w:p w:rsidR="00545745" w:rsidRDefault="00545745" w:rsidP="00545745">
      <w:pPr>
        <w:pStyle w:val="ListParagraph"/>
        <w:numPr>
          <w:ilvl w:val="0"/>
          <w:numId w:val="1"/>
        </w:numPr>
      </w:pPr>
      <w:r>
        <w:t xml:space="preserve">in order to </w:t>
      </w:r>
      <w:r w:rsidR="000246AD">
        <w:t xml:space="preserve">avoid having to use the emergency </w:t>
      </w:r>
      <w:r w:rsidR="009F1D04">
        <w:t xml:space="preserve">eye wash station we wear goggle in </w:t>
      </w:r>
    </w:p>
    <w:p w:rsidR="009F1D04" w:rsidRPr="008D0BCF" w:rsidRDefault="009F1D04" w:rsidP="009F1D04">
      <w:pPr>
        <w:rPr>
          <w:b/>
        </w:rPr>
      </w:pPr>
      <w:r w:rsidRPr="008D0BCF">
        <w:rPr>
          <w:b/>
        </w:rPr>
        <w:t>MICROSCOPE LAB</w:t>
      </w:r>
    </w:p>
    <w:p w:rsidR="002437AA" w:rsidRDefault="009F1D04" w:rsidP="002437AA">
      <w:pPr>
        <w:pStyle w:val="ListParagraph"/>
        <w:numPr>
          <w:ilvl w:val="0"/>
          <w:numId w:val="1"/>
        </w:numPr>
      </w:pPr>
      <w:r>
        <w:t xml:space="preserve">REMEMBER, when we prepared the wet mount of our skin (cheek) cells we needed a microscope slide, a cover slip, and a water based dye (some cells only need water when being prepared; i.e., onion cells) </w:t>
      </w:r>
    </w:p>
    <w:p w:rsidR="002437AA" w:rsidRPr="002437AA" w:rsidRDefault="002437AA" w:rsidP="002437AA">
      <w:pPr>
        <w:rPr>
          <w:b/>
        </w:rPr>
      </w:pPr>
      <w:r w:rsidRPr="002437AA">
        <w:rPr>
          <w:b/>
        </w:rPr>
        <w:t>IMPORTANT VOCAB:</w:t>
      </w:r>
    </w:p>
    <w:p w:rsidR="002437AA" w:rsidRDefault="002437AA" w:rsidP="002437AA">
      <w:r>
        <w:t>Autotrophic =</w:t>
      </w:r>
      <w:r>
        <w:t xml:space="preserve"> an organism that produces its own food using chloroplasts (plants, some protists)</w:t>
      </w:r>
    </w:p>
    <w:p w:rsidR="002437AA" w:rsidRDefault="002437AA" w:rsidP="002437AA">
      <w:r>
        <w:t>Heterotrophic =</w:t>
      </w:r>
      <w:r>
        <w:t xml:space="preserve"> an organism that eats other organisms for food (animals, fungi, some protists, bacteria)</w:t>
      </w:r>
    </w:p>
    <w:p w:rsidR="002437AA" w:rsidRDefault="002437AA" w:rsidP="002437AA">
      <w:r>
        <w:t>Unicellular =</w:t>
      </w:r>
      <w:r>
        <w:t xml:space="preserve"> a single cell (protists, bacteria/prokaryotes)</w:t>
      </w:r>
    </w:p>
    <w:p w:rsidR="002437AA" w:rsidRDefault="002437AA" w:rsidP="002437AA">
      <w:r>
        <w:t>Multicellular =</w:t>
      </w:r>
      <w:r>
        <w:t xml:space="preserve"> a group of cells that function together as one (plants, animals, fungi)</w:t>
      </w:r>
    </w:p>
    <w:p w:rsidR="002437AA" w:rsidRDefault="002437AA" w:rsidP="002437AA">
      <w:r>
        <w:t xml:space="preserve">Asexual reproduction = </w:t>
      </w:r>
      <w:r>
        <w:t>the method by which some bacteria and protists reproduce (binary fission)</w:t>
      </w:r>
    </w:p>
    <w:p w:rsidR="002437AA" w:rsidRDefault="002437AA" w:rsidP="002437AA"/>
    <w:sectPr w:rsidR="002437AA" w:rsidSect="00E0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68D"/>
    <w:multiLevelType w:val="hybridMultilevel"/>
    <w:tmpl w:val="B66E27EA"/>
    <w:lvl w:ilvl="0" w:tplc="62D2665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E"/>
    <w:rsid w:val="000246AD"/>
    <w:rsid w:val="002437AA"/>
    <w:rsid w:val="00332E1D"/>
    <w:rsid w:val="00411A12"/>
    <w:rsid w:val="0053000C"/>
    <w:rsid w:val="00545745"/>
    <w:rsid w:val="008604A7"/>
    <w:rsid w:val="008D0BCF"/>
    <w:rsid w:val="0093211E"/>
    <w:rsid w:val="009F1D04"/>
    <w:rsid w:val="00A92BBD"/>
    <w:rsid w:val="00AE6E17"/>
    <w:rsid w:val="00E0655E"/>
    <w:rsid w:val="00E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0BB83"/>
  <w15:chartTrackingRefBased/>
  <w15:docId w15:val="{39DF0533-47F4-5A44-B29D-4F8E9DC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Sales Colquitt</dc:creator>
  <cp:keywords/>
  <dc:description/>
  <cp:lastModifiedBy>Joy Sales Colquitt</cp:lastModifiedBy>
  <cp:revision>8</cp:revision>
  <dcterms:created xsi:type="dcterms:W3CDTF">2019-08-26T19:55:00Z</dcterms:created>
  <dcterms:modified xsi:type="dcterms:W3CDTF">2019-08-27T18:33:00Z</dcterms:modified>
</cp:coreProperties>
</file>